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南银理财珠联璧合鑫逸稳三个月104期封闭式公募人民币理财产品（产品登记编码：Z7003225000340）已于2025年10月14日结束募集，符合产品成立条件，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于2025年10月15日</w:t>
      </w:r>
      <w:r>
        <w:rPr>
          <w:rFonts w:hint="eastAsia" w:ascii="方正仿宋简体" w:eastAsia="方正仿宋简体"/>
          <w:sz w:val="32"/>
          <w:szCs w:val="32"/>
        </w:rPr>
        <w:t>成立。该产品募集金额986,771,652.00元，理财资金将按产品说明书约定进行投资。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