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DPWMY6BW79VA00TGQYR80L0R7NL0O7VRQO0XUJD7XFFRTQCT6IBJDC0PFYSHPB8RBSMXHOL5ZH5D8MEJQOFTYFFU89C0WHLB8UODQHB39CF49A9293962063E204003E98BCA15B" Type="http://schemas.microsoft.com/office/2006/relationships/officeDocumentMain" Target="docProps/core.xml"/><Relationship Id="DPWM86GP797Q069GQYR80L0D7NZMOYVREE0XLJDAXFGRTECTZ7BRDC0IFSTTP86RBEM6EOLHZIWD8HJJQNFTRFFU89QMWHWB8XODDHB372D3DF40EB1E42E2E9242F5A6D8ADB6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D5" w:rsidRDefault="002659D5" w:rsidP="002659D5">
      <w:pPr>
        <w:pStyle w:val="a3"/>
        <w:widowControl/>
        <w:shd w:val="clear" w:color="auto" w:fill="FFFFFF"/>
        <w:spacing w:line="315" w:lineRule="atLeast"/>
        <w:ind w:firstLine="480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hd w:val="clear" w:color="auto" w:fill="FFFFFF"/>
        </w:rPr>
        <w:t>附件1：</w:t>
      </w:r>
    </w:p>
    <w:p w:rsidR="002659D5" w:rsidRDefault="002659D5" w:rsidP="002659D5">
      <w:pPr>
        <w:pStyle w:val="a3"/>
        <w:widowControl/>
        <w:shd w:val="clear" w:color="auto" w:fill="FFFFFF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供应商基本情况表</w:t>
      </w:r>
    </w:p>
    <w:tbl>
      <w:tblPr>
        <w:tblW w:w="0" w:type="auto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1059"/>
        <w:gridCol w:w="1404"/>
        <w:gridCol w:w="1477"/>
        <w:gridCol w:w="3094"/>
      </w:tblGrid>
      <w:tr w:rsidR="002659D5" w:rsidTr="00574C76">
        <w:trPr>
          <w:trHeight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供应商名称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注册地址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办公地址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05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企业规模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人员数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          （包括在编</w:t>
            </w:r>
            <w:r>
              <w:rPr>
                <w:rFonts w:ascii="宋体" w:eastAsia="宋体" w:hAnsi="宋体" w:cs="宋体" w:hint="eastAsia"/>
                <w:u w:val="single"/>
              </w:rPr>
              <w:t>       </w:t>
            </w:r>
            <w:r>
              <w:rPr>
                <w:rFonts w:ascii="宋体" w:eastAsia="宋体" w:hAnsi="宋体" w:cs="宋体" w:hint="eastAsia"/>
              </w:rPr>
              <w:t>，外包</w:t>
            </w:r>
            <w:r>
              <w:rPr>
                <w:rFonts w:ascii="宋体" w:eastAsia="宋体" w:hAnsi="宋体" w:cs="宋体" w:hint="eastAsia"/>
                <w:u w:val="single"/>
              </w:rPr>
              <w:t>       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2659D5" w:rsidTr="00574C76">
        <w:trPr>
          <w:trHeight w:val="390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办公面积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          （□自有  □租赁，期限至</w:t>
            </w:r>
            <w:r>
              <w:rPr>
                <w:rFonts w:ascii="宋体" w:eastAsia="宋体" w:hAnsi="宋体" w:cs="宋体" w:hint="eastAsia"/>
                <w:u w:val="single"/>
              </w:rPr>
              <w:t>      </w:t>
            </w:r>
            <w:r>
              <w:rPr>
                <w:rFonts w:ascii="宋体" w:eastAsia="宋体" w:hAnsi="宋体" w:cs="宋体" w:hint="eastAsia"/>
              </w:rPr>
              <w:t>）    </w:t>
            </w:r>
          </w:p>
        </w:tc>
      </w:tr>
      <w:tr w:rsidR="002659D5" w:rsidTr="00574C76">
        <w:trPr>
          <w:trHeight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2024年</w:t>
            </w:r>
          </w:p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营业额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2024年主营</w:t>
            </w:r>
          </w:p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产品营业额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合作对象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2024年合作量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6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办公（生产）环境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（附照片）</w:t>
            </w:r>
          </w:p>
        </w:tc>
      </w:tr>
      <w:tr w:rsidR="002659D5" w:rsidTr="00574C76">
        <w:trPr>
          <w:trHeight w:val="7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资质证书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类型：           等级：         证书号:</w:t>
            </w:r>
          </w:p>
        </w:tc>
      </w:tr>
      <w:tr w:rsidR="002659D5" w:rsidTr="00574C76">
        <w:trPr>
          <w:trHeight w:val="79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技术团队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525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成功案例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金融业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555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非金融业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8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其他情况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</w:tbl>
    <w:p w:rsidR="002659D5" w:rsidRDefault="002659D5" w:rsidP="002659D5">
      <w:pPr>
        <w:pStyle w:val="a3"/>
        <w:widowControl/>
        <w:shd w:val="clear" w:color="auto" w:fill="FFFFFF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微软雅黑" w:hAnsi="Times New Roman"/>
          <w:sz w:val="18"/>
          <w:szCs w:val="18"/>
          <w:shd w:val="clear" w:color="auto" w:fill="FFFFFF"/>
        </w:rPr>
        <w:t> </w:t>
      </w:r>
    </w:p>
    <w:p w:rsidR="002659D5" w:rsidRDefault="002659D5" w:rsidP="002659D5">
      <w:pPr>
        <w:pStyle w:val="1"/>
        <w:widowControl/>
        <w:shd w:val="clear" w:color="auto" w:fill="FFFFFF"/>
        <w:spacing w:beforeAutospacing="0" w:afterAutospacing="0" w:line="18" w:lineRule="atLeast"/>
        <w:ind w:firstLine="840"/>
        <w:rPr>
          <w:rFonts w:ascii="微软雅黑" w:eastAsia="微软雅黑" w:hAnsi="微软雅黑" w:cs="微软雅黑" w:hint="default"/>
          <w:sz w:val="27"/>
          <w:szCs w:val="27"/>
        </w:rPr>
      </w:pPr>
      <w:r>
        <w:rPr>
          <w:rFonts w:cs="宋体"/>
          <w:sz w:val="21"/>
          <w:szCs w:val="21"/>
          <w:shd w:val="clear" w:color="auto" w:fill="FFFFFF"/>
        </w:rPr>
        <w:t>注：后附企业营业执照、资质证书等复印件。</w:t>
      </w:r>
    </w:p>
    <w:p w:rsidR="002659D5" w:rsidRDefault="002659D5" w:rsidP="002659D5">
      <w:pPr>
        <w:pStyle w:val="a3"/>
        <w:widowControl/>
        <w:shd w:val="clear" w:color="auto" w:fill="FFFFFF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1"/>
        <w:widowControl/>
        <w:shd w:val="clear" w:color="auto" w:fill="FFFFFF"/>
        <w:spacing w:beforeAutospacing="0" w:afterAutospacing="0" w:line="18" w:lineRule="atLeast"/>
        <w:rPr>
          <w:rFonts w:ascii="微软雅黑" w:eastAsia="微软雅黑" w:hAnsi="微软雅黑" w:cs="微软雅黑" w:hint="default"/>
          <w:sz w:val="27"/>
          <w:szCs w:val="27"/>
        </w:rPr>
      </w:pPr>
      <w:r>
        <w:rPr>
          <w:rFonts w:cs="宋体"/>
          <w:sz w:val="24"/>
          <w:szCs w:val="24"/>
          <w:shd w:val="clear" w:color="auto" w:fill="FFFFFF"/>
        </w:rPr>
        <w:lastRenderedPageBreak/>
        <w:t>附件2：</w:t>
      </w:r>
    </w:p>
    <w:p w:rsidR="002659D5" w:rsidRDefault="002659D5" w:rsidP="002659D5">
      <w:pPr>
        <w:pStyle w:val="a3"/>
        <w:widowControl/>
        <w:shd w:val="clear" w:color="auto" w:fill="FFFFFF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z w:val="31"/>
          <w:szCs w:val="31"/>
          <w:shd w:val="clear" w:color="auto" w:fill="FFFFFF"/>
        </w:rPr>
        <w:t>金融机构项目证明文件</w:t>
      </w:r>
    </w:p>
    <w:tbl>
      <w:tblPr>
        <w:tblW w:w="8716" w:type="dxa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644"/>
        <w:gridCol w:w="2060"/>
        <w:gridCol w:w="1278"/>
        <w:gridCol w:w="1307"/>
        <w:gridCol w:w="786"/>
      </w:tblGrid>
      <w:tr w:rsidR="002659D5" w:rsidTr="00574C76">
        <w:trPr>
          <w:trHeight w:val="571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项目规模及合同价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项目业主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</w:tbl>
    <w:p w:rsidR="002659D5" w:rsidRDefault="002659D5" w:rsidP="002659D5">
      <w:pPr>
        <w:pStyle w:val="a3"/>
        <w:widowControl/>
        <w:shd w:val="clear" w:color="auto" w:fill="FFFFFF"/>
        <w:spacing w:line="315" w:lineRule="atLeast"/>
        <w:ind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注：后附</w:t>
      </w:r>
      <w:r>
        <w:rPr>
          <w:rFonts w:ascii="Times New Roman" w:eastAsia="微软雅黑" w:hAnsi="Times New Roman"/>
          <w:sz w:val="21"/>
          <w:szCs w:val="21"/>
          <w:shd w:val="clear" w:color="auto" w:fill="FFFFFF"/>
        </w:rPr>
        <w:t>证明以上业绩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的合同复印件</w:t>
      </w:r>
      <w:r>
        <w:rPr>
          <w:rFonts w:ascii="Times New Roman" w:eastAsia="微软雅黑" w:hAnsi="Times New Roman"/>
          <w:sz w:val="21"/>
          <w:szCs w:val="21"/>
          <w:shd w:val="clear" w:color="auto" w:fill="FFFFFF"/>
        </w:rPr>
        <w:t>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1"/>
        <w:widowControl/>
        <w:shd w:val="clear" w:color="auto" w:fill="FFFFFF"/>
        <w:spacing w:beforeAutospacing="0" w:afterAutospacing="0" w:line="486" w:lineRule="atLeast"/>
        <w:rPr>
          <w:rFonts w:ascii="微软雅黑" w:eastAsia="微软雅黑" w:hAnsi="微软雅黑" w:cs="微软雅黑" w:hint="default"/>
          <w:sz w:val="27"/>
          <w:szCs w:val="27"/>
        </w:rPr>
      </w:pPr>
      <w:r>
        <w:rPr>
          <w:rFonts w:cs="宋体"/>
          <w:sz w:val="24"/>
          <w:szCs w:val="24"/>
          <w:shd w:val="clear" w:color="auto" w:fill="FFFFFF"/>
        </w:rPr>
        <w:t>附件3</w:t>
      </w:r>
    </w:p>
    <w:p w:rsidR="002659D5" w:rsidRDefault="002659D5" w:rsidP="002659D5">
      <w:pPr>
        <w:pStyle w:val="4"/>
        <w:widowControl/>
        <w:shd w:val="clear" w:color="auto" w:fill="FFFFFF"/>
        <w:spacing w:beforeAutospacing="0" w:afterAutospacing="0" w:line="18" w:lineRule="atLeast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cs="宋体"/>
          <w:sz w:val="31"/>
          <w:szCs w:val="31"/>
          <w:shd w:val="clear" w:color="auto" w:fill="FFFFFF"/>
        </w:rPr>
        <w:lastRenderedPageBreak/>
        <w:t>授权委托书</w:t>
      </w:r>
    </w:p>
    <w:p w:rsidR="002659D5" w:rsidRDefault="002659D5" w:rsidP="002659D5">
      <w:pPr>
        <w:pStyle w:val="a3"/>
        <w:widowControl/>
        <w:shd w:val="clear" w:color="auto" w:fill="FFFFFF"/>
        <w:spacing w:line="239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hd w:val="clear" w:color="auto" w:fill="FFFFFF"/>
        </w:rPr>
        <w:t>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本授权委托书声明：我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（姓名）  </w:t>
      </w:r>
      <w:r>
        <w:rPr>
          <w:rFonts w:ascii="华文细黑" w:eastAsia="华文细黑" w:hAnsi="华文细黑" w:cs="华文细黑" w:hint="eastAsia"/>
          <w:shd w:val="clear" w:color="auto" w:fill="FFFFFF"/>
        </w:rPr>
        <w:t>系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（投标人名称）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的法定代表人，现授权委托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（姓名） </w:t>
      </w:r>
      <w:r>
        <w:rPr>
          <w:rFonts w:ascii="华文细黑" w:eastAsia="华文细黑" w:hAnsi="华文细黑" w:cs="华文细黑" w:hint="eastAsia"/>
          <w:shd w:val="clear" w:color="auto" w:fill="FFFFFF"/>
        </w:rPr>
        <w:t>在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年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月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日至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年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月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日（代理时限）为我公司的代理人，以本公司的名义参加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（项目名称） </w:t>
      </w:r>
      <w:r>
        <w:rPr>
          <w:rFonts w:ascii="华文细黑" w:eastAsia="华文细黑" w:hAnsi="华文细黑" w:cs="华文细黑" w:hint="eastAsia"/>
          <w:shd w:val="clear" w:color="auto" w:fill="FFFFFF"/>
        </w:rPr>
        <w:t>的投标申请活动。代理人在代理时间内参加开标、询标过程中所签署的一切文件和处理与之相关的一切事务，本人均予以承认。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代理人无权转委托。特此委托。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附：法定代表人身份证复印件及委托代理人身份证复印件（正反面）。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注：本授权委托书需由投标人加盖单位公章并由其法定代表人签章。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投标人(公章)：                  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法定代表人（签字或盖章）：          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jc w:val="righ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 年     月     日</w:t>
      </w:r>
    </w:p>
    <w:p w:rsidR="002659D5" w:rsidRDefault="002659D5" w:rsidP="002659D5"/>
    <w:p w:rsidR="00175314" w:rsidRDefault="00175314">
      <w:bookmarkStart w:id="0" w:name="_GoBack"/>
      <w:bookmarkEnd w:id="0"/>
    </w:p>
    <w:sectPr w:rsidR="0017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5"/>
    <w:rsid w:val="00175314"/>
    <w:rsid w:val="002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C84A0-A135-4101-912A-94761CCE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D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2659D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659D5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659D5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40">
    <w:name w:val="标题 4 字符"/>
    <w:basedOn w:val="a0"/>
    <w:link w:val="4"/>
    <w:semiHidden/>
    <w:rsid w:val="002659D5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Normal (Web)"/>
    <w:basedOn w:val="a"/>
    <w:qFormat/>
    <w:rsid w:val="002659D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2025-08-27T02:59:00Z</dcterms:created>
  <dcterms:modified xsi:type="dcterms:W3CDTF">2025-08-27T03:00:00Z</dcterms:modified>
</cp:coreProperties>
</file>