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南银理财珠联璧合鑫逸稳一年166期封闭式公募人民币理财产品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南银理财珠联璧合鑫逸稳一年166期封闭式公募人民币理财产品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ZZ700322400192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Z7003224000093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2024年05月15日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2025年06月18日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Y30166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1.0345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52,474,067.90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Y31166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46,858,458.91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Y32166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11,594,302.74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699,435.94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9,586,342.89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2,042,275.64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5,738,705.31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294,335.72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2025年06月18日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